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871" w:rsidRDefault="00104871" w:rsidP="00104871">
      <w:pPr>
        <w:jc w:val="right"/>
      </w:pPr>
      <w:r>
        <w:t>Проект</w:t>
      </w:r>
    </w:p>
    <w:p w:rsidR="00104871" w:rsidRPr="00B337C7" w:rsidRDefault="00104871" w:rsidP="00104871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104871" w:rsidRPr="00B337C7" w:rsidRDefault="00104871" w:rsidP="00104871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 xml:space="preserve"> Шенкурский муниципальный округ</w:t>
      </w:r>
    </w:p>
    <w:p w:rsidR="00104871" w:rsidRPr="00B337C7" w:rsidRDefault="00104871" w:rsidP="00104871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104871" w:rsidRPr="00B337C7" w:rsidRDefault="00104871" w:rsidP="00104871">
      <w:pPr>
        <w:pStyle w:val="a3"/>
        <w:rPr>
          <w:b/>
          <w:sz w:val="32"/>
          <w:szCs w:val="28"/>
        </w:rPr>
      </w:pPr>
      <w:r>
        <w:rPr>
          <w:b/>
          <w:sz w:val="32"/>
          <w:szCs w:val="28"/>
        </w:rPr>
        <w:t>___________</w:t>
      </w:r>
      <w:r w:rsidRPr="00B337C7">
        <w:rPr>
          <w:b/>
          <w:sz w:val="32"/>
          <w:szCs w:val="28"/>
        </w:rPr>
        <w:t>сессия</w:t>
      </w:r>
    </w:p>
    <w:p w:rsidR="00104871" w:rsidRPr="0074680C" w:rsidRDefault="00104871" w:rsidP="00104871">
      <w:pPr>
        <w:pStyle w:val="a3"/>
        <w:rPr>
          <w:sz w:val="24"/>
          <w:szCs w:val="28"/>
        </w:rPr>
      </w:pPr>
    </w:p>
    <w:p w:rsidR="00104871" w:rsidRPr="00B337C7" w:rsidRDefault="00104871" w:rsidP="00104871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104871" w:rsidRPr="00B337C7" w:rsidRDefault="00104871" w:rsidP="00104871">
      <w:pPr>
        <w:pStyle w:val="a3"/>
        <w:rPr>
          <w:szCs w:val="28"/>
        </w:rPr>
      </w:pPr>
    </w:p>
    <w:p w:rsidR="00104871" w:rsidRPr="00B337C7" w:rsidRDefault="00104871" w:rsidP="00104871">
      <w:pPr>
        <w:pStyle w:val="a3"/>
        <w:rPr>
          <w:szCs w:val="28"/>
        </w:rPr>
      </w:pPr>
    </w:p>
    <w:p w:rsidR="00104871" w:rsidRPr="00B337C7" w:rsidRDefault="00104871" w:rsidP="00104871">
      <w:pPr>
        <w:pStyle w:val="a3"/>
        <w:rPr>
          <w:szCs w:val="28"/>
        </w:rPr>
      </w:pPr>
      <w:r>
        <w:rPr>
          <w:szCs w:val="28"/>
        </w:rPr>
        <w:t>_________________ 202</w:t>
      </w:r>
      <w:r w:rsidR="00D16AC3">
        <w:rPr>
          <w:szCs w:val="28"/>
        </w:rPr>
        <w:t>5</w:t>
      </w:r>
      <w:r w:rsidRPr="00B337C7">
        <w:rPr>
          <w:szCs w:val="28"/>
        </w:rPr>
        <w:t xml:space="preserve"> года </w:t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 w:rsidRPr="00B337C7">
        <w:rPr>
          <w:b/>
          <w:szCs w:val="28"/>
        </w:rPr>
        <w:t xml:space="preserve">  </w:t>
      </w:r>
      <w:r w:rsidRPr="00B337C7">
        <w:rPr>
          <w:szCs w:val="28"/>
        </w:rPr>
        <w:t>№</w:t>
      </w:r>
      <w:r>
        <w:rPr>
          <w:szCs w:val="28"/>
        </w:rPr>
        <w:t xml:space="preserve"> ______</w:t>
      </w:r>
    </w:p>
    <w:p w:rsidR="00104871" w:rsidRPr="00B337C7" w:rsidRDefault="00104871" w:rsidP="00104871">
      <w:pPr>
        <w:pStyle w:val="a3"/>
        <w:rPr>
          <w:szCs w:val="28"/>
        </w:rPr>
      </w:pPr>
    </w:p>
    <w:p w:rsidR="00104871" w:rsidRPr="0074680C" w:rsidRDefault="00104871" w:rsidP="00104871">
      <w:pPr>
        <w:pStyle w:val="a3"/>
        <w:rPr>
          <w:b/>
          <w:sz w:val="24"/>
          <w:szCs w:val="28"/>
        </w:rPr>
      </w:pPr>
    </w:p>
    <w:p w:rsidR="00104871" w:rsidRPr="00B337C7" w:rsidRDefault="00104871" w:rsidP="00104871">
      <w:pPr>
        <w:pStyle w:val="a3"/>
        <w:rPr>
          <w:sz w:val="20"/>
          <w:szCs w:val="28"/>
        </w:rPr>
      </w:pPr>
      <w:r w:rsidRPr="00B337C7">
        <w:rPr>
          <w:sz w:val="20"/>
          <w:szCs w:val="28"/>
        </w:rPr>
        <w:t>г. Шенкурск</w:t>
      </w:r>
    </w:p>
    <w:p w:rsidR="00104871" w:rsidRPr="0074680C" w:rsidRDefault="00104871" w:rsidP="00104871">
      <w:pPr>
        <w:pStyle w:val="a3"/>
        <w:rPr>
          <w:sz w:val="18"/>
          <w:szCs w:val="28"/>
        </w:rPr>
      </w:pPr>
    </w:p>
    <w:p w:rsidR="00104871" w:rsidRDefault="00104871" w:rsidP="00104871">
      <w:pPr>
        <w:pStyle w:val="a3"/>
        <w:jc w:val="left"/>
        <w:rPr>
          <w:szCs w:val="28"/>
        </w:rPr>
      </w:pPr>
    </w:p>
    <w:p w:rsidR="00331217" w:rsidRDefault="00104871" w:rsidP="00104871">
      <w:pPr>
        <w:jc w:val="center"/>
        <w:rPr>
          <w:b/>
          <w:sz w:val="28"/>
          <w:szCs w:val="28"/>
        </w:rPr>
      </w:pPr>
      <w:bookmarkStart w:id="0" w:name="_GoBack"/>
      <w:r w:rsidRPr="00374A72">
        <w:rPr>
          <w:b/>
          <w:sz w:val="28"/>
          <w:szCs w:val="28"/>
        </w:rPr>
        <w:t xml:space="preserve">О внесении изменений в решение Собрания депутатов </w:t>
      </w:r>
    </w:p>
    <w:p w:rsidR="00331217" w:rsidRDefault="00104871" w:rsidP="00104871">
      <w:pPr>
        <w:jc w:val="center"/>
        <w:rPr>
          <w:b/>
          <w:sz w:val="28"/>
          <w:szCs w:val="28"/>
        </w:rPr>
      </w:pPr>
      <w:r w:rsidRPr="00374A72">
        <w:rPr>
          <w:b/>
          <w:sz w:val="28"/>
          <w:szCs w:val="28"/>
        </w:rPr>
        <w:t>Шенкурского муниципального округа Архангельской области № 3</w:t>
      </w:r>
      <w:r>
        <w:rPr>
          <w:b/>
          <w:sz w:val="28"/>
          <w:szCs w:val="28"/>
        </w:rPr>
        <w:t>1</w:t>
      </w:r>
      <w:r w:rsidRPr="00374A72">
        <w:rPr>
          <w:b/>
          <w:sz w:val="28"/>
          <w:szCs w:val="28"/>
        </w:rPr>
        <w:t xml:space="preserve"> от 14 декабря 2022 года </w:t>
      </w:r>
      <w:r w:rsidR="00331217">
        <w:rPr>
          <w:b/>
          <w:sz w:val="28"/>
          <w:szCs w:val="28"/>
        </w:rPr>
        <w:t xml:space="preserve"> </w:t>
      </w:r>
      <w:r w:rsidRPr="00374A72">
        <w:rPr>
          <w:b/>
          <w:sz w:val="28"/>
          <w:szCs w:val="28"/>
        </w:rPr>
        <w:t>«</w:t>
      </w:r>
      <w:r w:rsidRPr="00D973F1">
        <w:rPr>
          <w:b/>
          <w:sz w:val="28"/>
          <w:szCs w:val="28"/>
        </w:rPr>
        <w:t>Об утверждении</w:t>
      </w:r>
      <w:r w:rsidR="00331217">
        <w:rPr>
          <w:b/>
          <w:sz w:val="28"/>
          <w:szCs w:val="28"/>
        </w:rPr>
        <w:t xml:space="preserve"> положения о порядке управления </w:t>
      </w:r>
      <w:r w:rsidRPr="00D973F1">
        <w:rPr>
          <w:b/>
          <w:sz w:val="28"/>
          <w:szCs w:val="28"/>
        </w:rPr>
        <w:t xml:space="preserve">и распоряжения муниципальным имуществом, находящимся в собственности Шенкурского муниципального округа </w:t>
      </w:r>
    </w:p>
    <w:p w:rsidR="00104871" w:rsidRPr="00374A72" w:rsidRDefault="00104871" w:rsidP="00104871">
      <w:pPr>
        <w:jc w:val="center"/>
        <w:rPr>
          <w:b/>
          <w:sz w:val="28"/>
          <w:szCs w:val="28"/>
        </w:rPr>
      </w:pPr>
      <w:r w:rsidRPr="00D973F1">
        <w:rPr>
          <w:b/>
          <w:sz w:val="28"/>
          <w:szCs w:val="28"/>
        </w:rPr>
        <w:t>Архангельской области</w:t>
      </w:r>
      <w:r w:rsidRPr="001D59FC">
        <w:rPr>
          <w:sz w:val="26"/>
          <w:szCs w:val="26"/>
        </w:rPr>
        <w:t>»</w:t>
      </w:r>
    </w:p>
    <w:bookmarkEnd w:id="0"/>
    <w:p w:rsidR="00104871" w:rsidRPr="00B337C7" w:rsidRDefault="00104871" w:rsidP="0010487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04871" w:rsidRPr="00104D6F" w:rsidRDefault="00104871" w:rsidP="00104871">
      <w:pPr>
        <w:pStyle w:val="3"/>
        <w:ind w:firstLine="578"/>
        <w:jc w:val="both"/>
        <w:rPr>
          <w:sz w:val="28"/>
          <w:szCs w:val="28"/>
        </w:rPr>
      </w:pPr>
      <w:r w:rsidRPr="00104D6F">
        <w:rPr>
          <w:sz w:val="28"/>
          <w:szCs w:val="28"/>
        </w:rPr>
        <w:t xml:space="preserve">В соответствии с Конституцией Российской Федерации, </w:t>
      </w:r>
      <w:proofErr w:type="gramStart"/>
      <w:r w:rsidRPr="00104D6F">
        <w:rPr>
          <w:sz w:val="28"/>
          <w:szCs w:val="28"/>
        </w:rPr>
        <w:t>Гражданским</w:t>
      </w:r>
      <w:proofErr w:type="gramEnd"/>
      <w:r w:rsidRPr="00104D6F">
        <w:rPr>
          <w:sz w:val="28"/>
          <w:szCs w:val="28"/>
        </w:rPr>
        <w:t xml:space="preserve"> </w:t>
      </w:r>
      <w:proofErr w:type="gramStart"/>
      <w:r w:rsidRPr="00104D6F">
        <w:rPr>
          <w:sz w:val="28"/>
          <w:szCs w:val="28"/>
        </w:rPr>
        <w:t xml:space="preserve">кодексом Российской Федерации, Федеральным законом от 14 ноября </w:t>
      </w:r>
      <w:r>
        <w:rPr>
          <w:sz w:val="28"/>
          <w:szCs w:val="28"/>
        </w:rPr>
        <w:t xml:space="preserve">                 </w:t>
      </w:r>
      <w:r w:rsidRPr="00104D6F">
        <w:rPr>
          <w:sz w:val="28"/>
          <w:szCs w:val="28"/>
        </w:rPr>
        <w:t>2002 года № 161-ФЗ «О государственных и муниципальных унитарных предпри</w:t>
      </w:r>
      <w:r w:rsidR="00935B52">
        <w:rPr>
          <w:sz w:val="28"/>
          <w:szCs w:val="28"/>
        </w:rPr>
        <w:t xml:space="preserve">ятиях», Федеральным законом от </w:t>
      </w:r>
      <w:r w:rsidRPr="00104D6F">
        <w:rPr>
          <w:sz w:val="28"/>
          <w:szCs w:val="28"/>
        </w:rPr>
        <w:t xml:space="preserve">6 октября 2003 года </w:t>
      </w:r>
      <w:r>
        <w:rPr>
          <w:sz w:val="28"/>
          <w:szCs w:val="28"/>
        </w:rPr>
        <w:t xml:space="preserve">                       </w:t>
      </w:r>
      <w:r w:rsidRPr="00104D6F">
        <w:rPr>
          <w:sz w:val="28"/>
          <w:szCs w:val="28"/>
        </w:rPr>
        <w:t xml:space="preserve">№ 131-ФЗ «Об общих принципах организации местного самоуправления </w:t>
      </w:r>
      <w:r w:rsidR="00972849">
        <w:rPr>
          <w:sz w:val="28"/>
          <w:szCs w:val="28"/>
        </w:rPr>
        <w:t xml:space="preserve">                </w:t>
      </w:r>
      <w:r w:rsidRPr="00104D6F">
        <w:rPr>
          <w:sz w:val="28"/>
          <w:szCs w:val="28"/>
        </w:rPr>
        <w:t>в Российской Федерации</w:t>
      </w:r>
      <w:r w:rsidR="00935B52">
        <w:rPr>
          <w:sz w:val="28"/>
          <w:szCs w:val="28"/>
        </w:rPr>
        <w:t>»</w:t>
      </w:r>
      <w:r w:rsidRPr="00104D6F">
        <w:rPr>
          <w:sz w:val="28"/>
          <w:szCs w:val="28"/>
        </w:rPr>
        <w:t xml:space="preserve">, </w:t>
      </w:r>
      <w:r w:rsidR="00935B52">
        <w:rPr>
          <w:sz w:val="28"/>
          <w:szCs w:val="28"/>
        </w:rPr>
        <w:t>Федеральным законом от</w:t>
      </w:r>
      <w:r w:rsidR="00935B52" w:rsidRPr="00104D6F">
        <w:rPr>
          <w:sz w:val="28"/>
          <w:szCs w:val="28"/>
        </w:rPr>
        <w:t xml:space="preserve"> </w:t>
      </w:r>
      <w:r w:rsidR="00935B52">
        <w:rPr>
          <w:sz w:val="28"/>
          <w:szCs w:val="28"/>
        </w:rPr>
        <w:t xml:space="preserve">21 декабря 2001 года </w:t>
      </w:r>
      <w:r w:rsidR="00972849">
        <w:rPr>
          <w:sz w:val="28"/>
          <w:szCs w:val="28"/>
        </w:rPr>
        <w:t xml:space="preserve">                   </w:t>
      </w:r>
      <w:r w:rsidR="00935B52">
        <w:rPr>
          <w:sz w:val="28"/>
          <w:szCs w:val="28"/>
        </w:rPr>
        <w:t>№ 178-ФЗ «О приватизации государственного и муниципального имущества», Федеральным законом от</w:t>
      </w:r>
      <w:r w:rsidR="00935B52" w:rsidRPr="00104D6F">
        <w:rPr>
          <w:sz w:val="28"/>
          <w:szCs w:val="28"/>
        </w:rPr>
        <w:t xml:space="preserve"> </w:t>
      </w:r>
      <w:r w:rsidR="00935B52">
        <w:rPr>
          <w:sz w:val="28"/>
          <w:szCs w:val="28"/>
        </w:rPr>
        <w:t xml:space="preserve">12 января 1996 года № 7-ФЗ </w:t>
      </w:r>
      <w:r w:rsidR="00972849">
        <w:rPr>
          <w:sz w:val="28"/>
          <w:szCs w:val="28"/>
        </w:rPr>
        <w:t xml:space="preserve">                      </w:t>
      </w:r>
      <w:r w:rsidR="00935B52">
        <w:rPr>
          <w:sz w:val="28"/>
          <w:szCs w:val="28"/>
        </w:rPr>
        <w:t>«О некоммерческих организациях», Федеральным</w:t>
      </w:r>
      <w:proofErr w:type="gramEnd"/>
      <w:r w:rsidR="00935B52">
        <w:rPr>
          <w:sz w:val="28"/>
          <w:szCs w:val="28"/>
        </w:rPr>
        <w:t xml:space="preserve"> законом от 3 ноября </w:t>
      </w:r>
      <w:r w:rsidR="00972849">
        <w:rPr>
          <w:sz w:val="28"/>
          <w:szCs w:val="28"/>
        </w:rPr>
        <w:t xml:space="preserve">                    </w:t>
      </w:r>
      <w:r w:rsidR="00935B52">
        <w:rPr>
          <w:sz w:val="28"/>
          <w:szCs w:val="28"/>
        </w:rPr>
        <w:t>2006 года № 174-ФЗ «Об автономных учреждениях», Федеральным законом от 14 ноября 2002 года № 161-ФЗ «О государственных и муниципальных унитарных предприятиях»</w:t>
      </w:r>
      <w:r w:rsidR="00935B52" w:rsidRPr="00104D6F">
        <w:rPr>
          <w:sz w:val="28"/>
          <w:szCs w:val="28"/>
        </w:rPr>
        <w:t xml:space="preserve"> У</w:t>
      </w:r>
      <w:r w:rsidRPr="00104D6F">
        <w:rPr>
          <w:sz w:val="28"/>
          <w:szCs w:val="28"/>
        </w:rPr>
        <w:t xml:space="preserve">ставом Шенкурского муниципального округа Архангельской области, Собрание депутатов </w:t>
      </w:r>
      <w:proofErr w:type="gramStart"/>
      <w:r w:rsidRPr="00104D6F">
        <w:rPr>
          <w:b/>
          <w:sz w:val="28"/>
          <w:szCs w:val="28"/>
        </w:rPr>
        <w:t>р</w:t>
      </w:r>
      <w:proofErr w:type="gramEnd"/>
      <w:r w:rsidRPr="00104D6F">
        <w:rPr>
          <w:b/>
          <w:sz w:val="28"/>
          <w:szCs w:val="28"/>
        </w:rPr>
        <w:t xml:space="preserve"> е ш и л о</w:t>
      </w:r>
      <w:r w:rsidRPr="00104D6F">
        <w:rPr>
          <w:sz w:val="28"/>
          <w:szCs w:val="28"/>
        </w:rPr>
        <w:t>:</w:t>
      </w:r>
    </w:p>
    <w:p w:rsidR="00104871" w:rsidRPr="00104D6F" w:rsidRDefault="00104871" w:rsidP="00104871">
      <w:pPr>
        <w:pStyle w:val="a5"/>
        <w:ind w:left="0" w:firstLine="709"/>
        <w:jc w:val="both"/>
        <w:rPr>
          <w:sz w:val="28"/>
          <w:szCs w:val="28"/>
        </w:rPr>
      </w:pPr>
      <w:r w:rsidRPr="00104D6F">
        <w:rPr>
          <w:sz w:val="28"/>
          <w:szCs w:val="28"/>
        </w:rPr>
        <w:t xml:space="preserve">1. Внести в решение Собрания депутатов Шенкурского муниципального </w:t>
      </w:r>
      <w:r w:rsidR="00972849">
        <w:rPr>
          <w:sz w:val="28"/>
          <w:szCs w:val="28"/>
        </w:rPr>
        <w:t>округа</w:t>
      </w:r>
      <w:r w:rsidRPr="00104D6F">
        <w:rPr>
          <w:sz w:val="28"/>
          <w:szCs w:val="28"/>
        </w:rPr>
        <w:t xml:space="preserve"> Архангельской области № 3</w:t>
      </w:r>
      <w:r>
        <w:rPr>
          <w:sz w:val="28"/>
          <w:szCs w:val="28"/>
        </w:rPr>
        <w:t>1</w:t>
      </w:r>
      <w:r w:rsidRPr="00104D6F">
        <w:rPr>
          <w:sz w:val="28"/>
          <w:szCs w:val="28"/>
        </w:rPr>
        <w:t xml:space="preserve"> от 14 декабря </w:t>
      </w:r>
      <w:r>
        <w:rPr>
          <w:sz w:val="28"/>
          <w:szCs w:val="28"/>
        </w:rPr>
        <w:t xml:space="preserve">                  </w:t>
      </w:r>
      <w:r w:rsidRPr="00104D6F">
        <w:rPr>
          <w:sz w:val="28"/>
          <w:szCs w:val="28"/>
        </w:rPr>
        <w:t>2022 года «</w:t>
      </w:r>
      <w:r w:rsidRPr="00104871">
        <w:rPr>
          <w:sz w:val="28"/>
          <w:szCs w:val="28"/>
        </w:rPr>
        <w:t>Об утверждении положения о порядке управления и распоряжения муниципальным имуществом, находящимся в собственности Шенкурского муниципального округа Архангельской области</w:t>
      </w:r>
      <w:r w:rsidRPr="00104D6F">
        <w:rPr>
          <w:sz w:val="28"/>
          <w:szCs w:val="28"/>
        </w:rPr>
        <w:t>» следующие изменения:</w:t>
      </w:r>
    </w:p>
    <w:p w:rsidR="00104871" w:rsidRPr="00104D6F" w:rsidRDefault="00104871" w:rsidP="00104871">
      <w:pPr>
        <w:pStyle w:val="a5"/>
        <w:ind w:left="0" w:firstLine="709"/>
        <w:jc w:val="both"/>
        <w:rPr>
          <w:sz w:val="28"/>
          <w:szCs w:val="28"/>
        </w:rPr>
      </w:pPr>
      <w:r w:rsidRPr="00104D6F">
        <w:rPr>
          <w:sz w:val="28"/>
          <w:szCs w:val="28"/>
        </w:rPr>
        <w:t xml:space="preserve">1.1. </w:t>
      </w:r>
      <w:r>
        <w:rPr>
          <w:sz w:val="28"/>
          <w:szCs w:val="28"/>
        </w:rPr>
        <w:t>Подп</w:t>
      </w:r>
      <w:r w:rsidRPr="00104D6F">
        <w:rPr>
          <w:sz w:val="28"/>
          <w:szCs w:val="28"/>
        </w:rPr>
        <w:t>ункт</w:t>
      </w:r>
      <w:r>
        <w:rPr>
          <w:sz w:val="28"/>
          <w:szCs w:val="28"/>
        </w:rPr>
        <w:t>ы</w:t>
      </w:r>
      <w:r w:rsidRPr="00104D6F">
        <w:rPr>
          <w:sz w:val="28"/>
          <w:szCs w:val="28"/>
        </w:rPr>
        <w:t xml:space="preserve"> </w:t>
      </w:r>
      <w:r>
        <w:rPr>
          <w:sz w:val="28"/>
          <w:szCs w:val="28"/>
        </w:rPr>
        <w:t>3 и 4 пункта 2.2.1</w:t>
      </w:r>
      <w:r w:rsidRPr="00104D6F">
        <w:rPr>
          <w:sz w:val="28"/>
          <w:szCs w:val="28"/>
        </w:rPr>
        <w:t xml:space="preserve"> Положения о </w:t>
      </w:r>
      <w:r w:rsidR="006C5409" w:rsidRPr="00104871">
        <w:rPr>
          <w:sz w:val="28"/>
          <w:szCs w:val="28"/>
        </w:rPr>
        <w:t xml:space="preserve">порядке управления </w:t>
      </w:r>
      <w:r w:rsidR="006C5409">
        <w:rPr>
          <w:sz w:val="28"/>
          <w:szCs w:val="28"/>
        </w:rPr>
        <w:t xml:space="preserve">             </w:t>
      </w:r>
      <w:r w:rsidR="006C5409" w:rsidRPr="00104871">
        <w:rPr>
          <w:sz w:val="28"/>
          <w:szCs w:val="28"/>
        </w:rPr>
        <w:t>и распоряжения муниципальным имуществом, находящимся в собственности Шенкурского муниципального округа Архангельской области</w:t>
      </w:r>
      <w:r w:rsidRPr="00104D6F">
        <w:rPr>
          <w:sz w:val="28"/>
          <w:szCs w:val="28"/>
        </w:rPr>
        <w:t xml:space="preserve">, утвержденного решением Собрания депутатов Шенкурского </w:t>
      </w:r>
      <w:r w:rsidRPr="00104D6F">
        <w:rPr>
          <w:sz w:val="28"/>
          <w:szCs w:val="28"/>
        </w:rPr>
        <w:lastRenderedPageBreak/>
        <w:t xml:space="preserve">муниципального </w:t>
      </w:r>
      <w:r w:rsidR="00972849">
        <w:rPr>
          <w:sz w:val="28"/>
          <w:szCs w:val="28"/>
        </w:rPr>
        <w:t>округа</w:t>
      </w:r>
      <w:r w:rsidRPr="00104D6F">
        <w:rPr>
          <w:sz w:val="28"/>
          <w:szCs w:val="28"/>
        </w:rPr>
        <w:t xml:space="preserve"> Архангельской области № 3</w:t>
      </w:r>
      <w:r w:rsidR="006C5409">
        <w:rPr>
          <w:sz w:val="28"/>
          <w:szCs w:val="28"/>
        </w:rPr>
        <w:t>1</w:t>
      </w:r>
      <w:r w:rsidRPr="00104D6F">
        <w:rPr>
          <w:sz w:val="28"/>
          <w:szCs w:val="28"/>
        </w:rPr>
        <w:t xml:space="preserve"> от 14 декабря </w:t>
      </w:r>
      <w:r w:rsidR="006C5409">
        <w:rPr>
          <w:sz w:val="28"/>
          <w:szCs w:val="28"/>
        </w:rPr>
        <w:t xml:space="preserve">                 </w:t>
      </w:r>
      <w:r w:rsidRPr="00104D6F">
        <w:rPr>
          <w:sz w:val="28"/>
          <w:szCs w:val="28"/>
        </w:rPr>
        <w:t xml:space="preserve">2022 года, </w:t>
      </w:r>
      <w:r w:rsidR="006C5409">
        <w:rPr>
          <w:sz w:val="28"/>
          <w:szCs w:val="28"/>
        </w:rPr>
        <w:t>исключить.</w:t>
      </w:r>
    </w:p>
    <w:p w:rsidR="00104871" w:rsidRDefault="00104871" w:rsidP="00104871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04D6F">
        <w:rPr>
          <w:rFonts w:ascii="Times New Roman" w:hAnsi="Times New Roman" w:cs="Times New Roman"/>
          <w:b w:val="0"/>
          <w:sz w:val="28"/>
          <w:szCs w:val="28"/>
        </w:rPr>
        <w:t>2. Опубликовать настоящее решение в информационном бюллетене «Шенкурский муниципальный вестник».</w:t>
      </w:r>
    </w:p>
    <w:p w:rsidR="00935B52" w:rsidRPr="00104D6F" w:rsidRDefault="00935B52" w:rsidP="00104871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3. Настоящее решение вступает в силу после его официального обнародования.</w:t>
      </w:r>
    </w:p>
    <w:p w:rsidR="00104871" w:rsidRPr="00104D6F" w:rsidRDefault="00104871" w:rsidP="00104871">
      <w:pPr>
        <w:ind w:firstLine="720"/>
        <w:jc w:val="both"/>
        <w:rPr>
          <w:sz w:val="28"/>
          <w:szCs w:val="28"/>
        </w:rPr>
      </w:pPr>
    </w:p>
    <w:p w:rsidR="00104871" w:rsidRPr="009E5A0E" w:rsidRDefault="00104871" w:rsidP="00104871">
      <w:pPr>
        <w:ind w:firstLine="720"/>
        <w:jc w:val="both"/>
        <w:rPr>
          <w:sz w:val="26"/>
          <w:szCs w:val="26"/>
        </w:rPr>
      </w:pPr>
    </w:p>
    <w:p w:rsidR="00104871" w:rsidRPr="006C5409" w:rsidRDefault="00104871" w:rsidP="00104871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6C5409">
        <w:rPr>
          <w:rStyle w:val="markedcontent"/>
          <w:rFonts w:ascii="Times New Roman" w:hAnsi="Times New Roman" w:cs="Times New Roman"/>
          <w:sz w:val="28"/>
          <w:szCs w:val="28"/>
        </w:rPr>
        <w:t xml:space="preserve">Председатель Собрания депутатов </w:t>
      </w:r>
    </w:p>
    <w:p w:rsidR="00104871" w:rsidRPr="006C5409" w:rsidRDefault="00104871" w:rsidP="006C5409">
      <w:pPr>
        <w:pStyle w:val="ConsPlusNormal"/>
        <w:tabs>
          <w:tab w:val="left" w:pos="7088"/>
        </w:tabs>
        <w:ind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  <w:r w:rsidRPr="006C5409">
        <w:rPr>
          <w:rStyle w:val="markedcontent"/>
          <w:rFonts w:ascii="Times New Roman" w:hAnsi="Times New Roman" w:cs="Times New Roman"/>
          <w:sz w:val="28"/>
          <w:szCs w:val="28"/>
        </w:rPr>
        <w:t>Шенку</w:t>
      </w:r>
      <w:r w:rsidR="006C5409">
        <w:rPr>
          <w:rStyle w:val="markedcontent"/>
          <w:rFonts w:ascii="Times New Roman" w:hAnsi="Times New Roman" w:cs="Times New Roman"/>
          <w:sz w:val="28"/>
          <w:szCs w:val="28"/>
        </w:rPr>
        <w:t xml:space="preserve">рского муниципального округа </w:t>
      </w:r>
      <w:r w:rsidR="006C5409">
        <w:rPr>
          <w:rStyle w:val="markedcontent"/>
          <w:rFonts w:ascii="Times New Roman" w:hAnsi="Times New Roman" w:cs="Times New Roman"/>
          <w:sz w:val="28"/>
          <w:szCs w:val="28"/>
        </w:rPr>
        <w:tab/>
      </w:r>
      <w:r w:rsidRPr="006C5409">
        <w:rPr>
          <w:rStyle w:val="markedcontent"/>
          <w:rFonts w:ascii="Times New Roman" w:hAnsi="Times New Roman" w:cs="Times New Roman"/>
          <w:sz w:val="28"/>
          <w:szCs w:val="28"/>
        </w:rPr>
        <w:t xml:space="preserve">А.С. </w:t>
      </w:r>
      <w:proofErr w:type="spellStart"/>
      <w:r w:rsidRPr="006C5409">
        <w:rPr>
          <w:rStyle w:val="markedcontent"/>
          <w:rFonts w:ascii="Times New Roman" w:hAnsi="Times New Roman" w:cs="Times New Roman"/>
          <w:sz w:val="28"/>
          <w:szCs w:val="28"/>
        </w:rPr>
        <w:t>Заседателева</w:t>
      </w:r>
      <w:proofErr w:type="spellEnd"/>
    </w:p>
    <w:p w:rsidR="00104871" w:rsidRPr="006C5409" w:rsidRDefault="00104871" w:rsidP="00104871">
      <w:pPr>
        <w:pStyle w:val="ConsPlusNormal"/>
        <w:tabs>
          <w:tab w:val="left" w:pos="7230"/>
        </w:tabs>
        <w:ind w:firstLine="0"/>
        <w:jc w:val="both"/>
        <w:rPr>
          <w:rStyle w:val="markedcontent"/>
          <w:rFonts w:ascii="Times New Roman" w:hAnsi="Times New Roman" w:cs="Times New Roman"/>
          <w:sz w:val="28"/>
          <w:szCs w:val="28"/>
        </w:rPr>
      </w:pPr>
    </w:p>
    <w:p w:rsidR="00104871" w:rsidRPr="006C5409" w:rsidRDefault="00104871" w:rsidP="00104871">
      <w:pPr>
        <w:rPr>
          <w:sz w:val="28"/>
          <w:szCs w:val="28"/>
        </w:rPr>
      </w:pPr>
      <w:r w:rsidRPr="006C5409">
        <w:rPr>
          <w:sz w:val="28"/>
          <w:szCs w:val="28"/>
        </w:rPr>
        <w:t xml:space="preserve">Глава Шенкурского муниципального округа </w:t>
      </w:r>
      <w:r w:rsidRPr="006C5409">
        <w:rPr>
          <w:sz w:val="28"/>
          <w:szCs w:val="28"/>
        </w:rPr>
        <w:tab/>
        <w:t xml:space="preserve"> </w:t>
      </w:r>
      <w:r w:rsidR="006C5409">
        <w:rPr>
          <w:sz w:val="28"/>
          <w:szCs w:val="28"/>
        </w:rPr>
        <w:t xml:space="preserve">                      </w:t>
      </w:r>
      <w:r w:rsidRPr="006C5409">
        <w:rPr>
          <w:sz w:val="28"/>
          <w:szCs w:val="28"/>
        </w:rPr>
        <w:t>О.И. Красникова</w:t>
      </w:r>
    </w:p>
    <w:p w:rsidR="00BF27E7" w:rsidRDefault="00331217"/>
    <w:sectPr w:rsidR="00BF27E7" w:rsidSect="00A53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4286"/>
    <w:rsid w:val="0008005A"/>
    <w:rsid w:val="000C789F"/>
    <w:rsid w:val="00104871"/>
    <w:rsid w:val="00124286"/>
    <w:rsid w:val="001758C3"/>
    <w:rsid w:val="00331217"/>
    <w:rsid w:val="003E5ECA"/>
    <w:rsid w:val="006925AF"/>
    <w:rsid w:val="006C5409"/>
    <w:rsid w:val="00935B52"/>
    <w:rsid w:val="00972849"/>
    <w:rsid w:val="00BF0621"/>
    <w:rsid w:val="00D1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8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04871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1048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04871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1048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048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048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104871"/>
  </w:style>
  <w:style w:type="paragraph" w:styleId="a5">
    <w:name w:val="List Paragraph"/>
    <w:basedOn w:val="a"/>
    <w:uiPriority w:val="34"/>
    <w:qFormat/>
    <w:rsid w:val="0010487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16AC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6AC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6</cp:revision>
  <cp:lastPrinted>2025-02-21T12:39:00Z</cp:lastPrinted>
  <dcterms:created xsi:type="dcterms:W3CDTF">2025-02-20T09:16:00Z</dcterms:created>
  <dcterms:modified xsi:type="dcterms:W3CDTF">2025-03-11T11:27:00Z</dcterms:modified>
</cp:coreProperties>
</file>